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100" w:beforeAutospacing="0" w:after="100" w:afterAutospacing="0" w:line="560" w:lineRule="exac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西北工业大学202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年第二学士学位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考生面试诚信承诺书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。我已认真阅读《国家教育考试违规处理办法》以及学校和学院发布的相关面试信息。我已清楚了解，根据《中华人民共和国刑法修正案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在法律规定的国家考试中“组织作弊的行为；为他人实施组织作弊提供作弊器材或者其他帮助的行为；为实施考试作弊行为，向他人非法出售或者提供考试的试题、答案的行为；代替他人或者让他人代替自己参加考试的行为”都将触犯刑法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我郑重承诺：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一、保证面试所提交的证件和材料真实、准确。如有虚假、错误信息或弄虚作假，本人承担由此造成的一切后果。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二、自觉服从西北工业大学第二学士学位面试安排，接受工作人员的管理、监督和检查。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三、自觉遵守相关法律和考试纪律、考场规则，诚信考试，不作弊，不保留、不传播与考试相关的文字、图像、音频、视频资料。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left="6068" w:leftChars="2280" w:hanging="1280" w:hangingChars="4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承诺人签字：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011145AF-230F-4727-BE44-D3E982D289B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F67B569-5088-4A48-B610-8A2F2AE06CE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E273E4F-6C4A-48A1-BD6C-042ECD3A15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ZGFiMGE2ZGJmZjg3MWYxNWM2ZGNkYjgzOGVhYjEifQ=="/>
    <w:docVar w:name="KSO_WPS_MARK_KEY" w:val="2cadb4a7-20c7-490c-81b7-815c460f429e"/>
  </w:docVars>
  <w:rsids>
    <w:rsidRoot w:val="3D5A28EE"/>
    <w:rsid w:val="09F613EA"/>
    <w:rsid w:val="34682964"/>
    <w:rsid w:val="3D5A28EE"/>
    <w:rsid w:val="7EFF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369</Characters>
  <Lines>0</Lines>
  <Paragraphs>0</Paragraphs>
  <TotalTime>0</TotalTime>
  <ScaleCrop>false</ScaleCrop>
  <LinksUpToDate>false</LinksUpToDate>
  <CharactersWithSpaces>416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2023-06-08T09:11:00Z</dcterms:created>
  <dc:creator>王思羽</dc:creator>
  <cp:lastModifiedBy>王思羽</cp:lastModifiedBy>
  <dcterms:modified xsi:type="dcterms:W3CDTF">2025-06-11T07:10:05Z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4BC4F57533484379B8497781DF1AFBC3_11</vt:lpwstr>
  </property>
</Properties>
</file>